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9"/>
        <w:gridCol w:w="166"/>
        <w:gridCol w:w="708"/>
        <w:gridCol w:w="709"/>
        <w:gridCol w:w="414"/>
        <w:gridCol w:w="769"/>
        <w:gridCol w:w="56"/>
        <w:gridCol w:w="373"/>
        <w:gridCol w:w="656"/>
        <w:gridCol w:w="814"/>
        <w:gridCol w:w="171"/>
        <w:gridCol w:w="545"/>
        <w:gridCol w:w="134"/>
        <w:gridCol w:w="851"/>
        <w:gridCol w:w="142"/>
        <w:gridCol w:w="398"/>
        <w:gridCol w:w="291"/>
        <w:gridCol w:w="19"/>
        <w:gridCol w:w="142"/>
        <w:gridCol w:w="851"/>
        <w:gridCol w:w="791"/>
      </w:tblGrid>
      <w:tr w:rsidR="00D70CEB" w14:paraId="408FEAF7" w14:textId="77777777" w:rsidTr="001B42A5">
        <w:trPr>
          <w:trHeight w:val="277"/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hideMark/>
          </w:tcPr>
          <w:p w14:paraId="562E12B1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I. OGÓLNE INFORMACJE PODSTAWOWE O PRZEDMIOCIE (MODULE)</w:t>
            </w:r>
          </w:p>
        </w:tc>
      </w:tr>
      <w:tr w:rsidR="00D70CEB" w14:paraId="57DC6088" w14:textId="77777777" w:rsidTr="001B42A5">
        <w:trPr>
          <w:trHeight w:val="277"/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C35D753" w14:textId="77777777" w:rsidR="00D70CEB" w:rsidRPr="00BD69CA" w:rsidRDefault="00D70CEB" w:rsidP="00BD69CA">
            <w:pPr>
              <w:pStyle w:val="Nagwek3"/>
              <w:spacing w:before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NAZWA PRZEDMIOTU</w:t>
            </w:r>
          </w:p>
          <w:p w14:paraId="689283EF" w14:textId="77777777" w:rsidR="00BD69CA" w:rsidRPr="00BD69CA" w:rsidRDefault="00BD69CA" w:rsidP="00BD69CA">
            <w:pPr>
              <w:jc w:val="center"/>
              <w:rPr>
                <w:lang w:eastAsia="en-US"/>
              </w:rPr>
            </w:pPr>
            <w:r w:rsidRPr="00BD69CA">
              <w:rPr>
                <w:b/>
                <w:lang w:eastAsia="en-US"/>
              </w:rPr>
              <w:t xml:space="preserve">STUDENCKIE PRAKTYKI ZAWODOWE – PRAKTYKA </w:t>
            </w:r>
            <w:r w:rsidR="00D31CC4">
              <w:rPr>
                <w:b/>
                <w:lang w:eastAsia="en-US"/>
              </w:rPr>
              <w:t>OGÓLNA (I</w:t>
            </w:r>
            <w:r w:rsidRPr="00BD69CA">
              <w:rPr>
                <w:b/>
                <w:lang w:eastAsia="en-US"/>
              </w:rPr>
              <w:t>)</w:t>
            </w:r>
          </w:p>
        </w:tc>
      </w:tr>
      <w:tr w:rsidR="00D70CEB" w14:paraId="1EABEC84" w14:textId="77777777" w:rsidTr="001B42A5">
        <w:trPr>
          <w:trHeight w:val="580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03326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/>
                <w:spacing w:val="-4"/>
                <w:sz w:val="20"/>
                <w:szCs w:val="20"/>
                <w:lang w:eastAsia="en-US"/>
              </w:rPr>
            </w:pPr>
            <w:r>
              <w:rPr>
                <w:b/>
                <w:spacing w:val="-4"/>
                <w:sz w:val="20"/>
                <w:szCs w:val="20"/>
                <w:lang w:eastAsia="en-US"/>
              </w:rPr>
              <w:t>Nazwa jednostki organizacyjnej prowadzącej kierunek: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67084E" w14:textId="59A41F63" w:rsidR="00D70CEB" w:rsidRDefault="006A5158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 xml:space="preserve">Filia </w:t>
            </w:r>
            <w:r w:rsidR="00502307">
              <w:rPr>
                <w:b/>
                <w:spacing w:val="-1"/>
                <w:sz w:val="20"/>
                <w:szCs w:val="20"/>
                <w:lang w:eastAsia="en-US"/>
              </w:rPr>
              <w:t>Wyższ</w:t>
            </w:r>
            <w:r>
              <w:rPr>
                <w:b/>
                <w:spacing w:val="-1"/>
                <w:sz w:val="20"/>
                <w:szCs w:val="20"/>
                <w:lang w:eastAsia="en-US"/>
              </w:rPr>
              <w:t>ej</w:t>
            </w:r>
            <w:r w:rsidR="00502307">
              <w:rPr>
                <w:b/>
                <w:spacing w:val="-1"/>
                <w:sz w:val="20"/>
                <w:szCs w:val="20"/>
                <w:lang w:eastAsia="en-US"/>
              </w:rPr>
              <w:t xml:space="preserve"> Szkoł</w:t>
            </w:r>
            <w:r>
              <w:rPr>
                <w:b/>
                <w:spacing w:val="-1"/>
                <w:sz w:val="20"/>
                <w:szCs w:val="20"/>
                <w:lang w:eastAsia="en-US"/>
              </w:rPr>
              <w:t>y</w:t>
            </w:r>
            <w:r w:rsidR="00502307">
              <w:rPr>
                <w:b/>
                <w:spacing w:val="-1"/>
                <w:sz w:val="20"/>
                <w:szCs w:val="20"/>
                <w:lang w:eastAsia="en-US"/>
              </w:rPr>
              <w:t xml:space="preserve"> Menedżersk</w:t>
            </w:r>
            <w:r>
              <w:rPr>
                <w:b/>
                <w:spacing w:val="-1"/>
                <w:sz w:val="20"/>
                <w:szCs w:val="20"/>
                <w:lang w:eastAsia="en-US"/>
              </w:rPr>
              <w:t>iej</w:t>
            </w:r>
          </w:p>
          <w:p w14:paraId="06B66777" w14:textId="3FAB8E2E" w:rsidR="00502307" w:rsidRDefault="006A5158" w:rsidP="006A5158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w Warszawie z siedzibą</w:t>
            </w:r>
            <w:r w:rsidR="00502307">
              <w:rPr>
                <w:b/>
                <w:spacing w:val="-1"/>
                <w:sz w:val="20"/>
                <w:szCs w:val="20"/>
                <w:lang w:eastAsia="en-US"/>
              </w:rPr>
              <w:t xml:space="preserve"> w </w:t>
            </w:r>
            <w:r w:rsidR="001B42A5">
              <w:rPr>
                <w:b/>
                <w:spacing w:val="-1"/>
                <w:sz w:val="20"/>
                <w:szCs w:val="20"/>
                <w:lang w:eastAsia="en-US"/>
              </w:rPr>
              <w:t>Ciechanowie</w:t>
            </w:r>
          </w:p>
        </w:tc>
      </w:tr>
      <w:tr w:rsidR="00D70CEB" w14:paraId="637F52AB" w14:textId="77777777" w:rsidTr="001B42A5">
        <w:trPr>
          <w:trHeight w:val="554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D44D7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Nazwa kierunku studiów, poziom kształcenia: 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66D17B" w14:textId="77777777" w:rsidR="00D70CEB" w:rsidRPr="00502307" w:rsidRDefault="00502307">
            <w:pPr>
              <w:widowControl w:val="0"/>
              <w:spacing w:before="60" w:after="60" w:line="25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Zarządzanie</w:t>
            </w:r>
          </w:p>
        </w:tc>
      </w:tr>
      <w:tr w:rsidR="00D70CEB" w14:paraId="11E1D619" w14:textId="77777777" w:rsidTr="001B42A5">
        <w:trPr>
          <w:trHeight w:val="554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3550C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Profil kształcenia: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32688D" w14:textId="77777777" w:rsidR="00D70CEB" w:rsidRPr="00502307" w:rsidRDefault="00502307">
            <w:pPr>
              <w:widowControl w:val="0"/>
              <w:spacing w:before="60" w:after="60" w:line="25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02307">
              <w:rPr>
                <w:b/>
                <w:bCs/>
                <w:snapToGrid w:val="0"/>
                <w:sz w:val="20"/>
                <w:szCs w:val="20"/>
                <w:lang w:eastAsia="en-US"/>
              </w:rPr>
              <w:t>Praktyczny</w:t>
            </w:r>
          </w:p>
        </w:tc>
      </w:tr>
      <w:tr w:rsidR="00D70CEB" w14:paraId="4A28884E" w14:textId="77777777" w:rsidTr="001B42A5">
        <w:trPr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F2DB6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Nazwa specjalności: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FE97489" w14:textId="77777777" w:rsidR="00D70CEB" w:rsidRPr="00502307" w:rsidRDefault="00502307">
            <w:pPr>
              <w:widowControl w:val="0"/>
              <w:spacing w:before="60" w:after="60" w:line="25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02307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Dla </w:t>
            </w: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wszystkich specjalnoś</w:t>
            </w:r>
            <w:r w:rsidRPr="00502307">
              <w:rPr>
                <w:b/>
                <w:bCs/>
                <w:snapToGrid w:val="0"/>
                <w:sz w:val="20"/>
                <w:szCs w:val="20"/>
                <w:lang w:eastAsia="en-US"/>
              </w:rPr>
              <w:t>ci</w:t>
            </w:r>
          </w:p>
        </w:tc>
      </w:tr>
      <w:tr w:rsidR="00D70CEB" w14:paraId="57A8FEF2" w14:textId="77777777" w:rsidTr="001B42A5">
        <w:trPr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1FEB1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/>
                <w:bCs/>
                <w:snapToGrid w:val="0"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Rodzaj modułu uczenia się: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794846C" w14:textId="77777777" w:rsidR="00D70CEB" w:rsidRPr="00502307" w:rsidRDefault="00502307">
            <w:pPr>
              <w:spacing w:before="60" w:after="60" w:line="256" w:lineRule="auto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502307">
              <w:rPr>
                <w:b/>
                <w:snapToGrid w:val="0"/>
                <w:sz w:val="20"/>
                <w:szCs w:val="20"/>
                <w:lang w:eastAsia="en-US"/>
              </w:rPr>
              <w:t>ponadkierunkowy</w:t>
            </w:r>
          </w:p>
        </w:tc>
      </w:tr>
      <w:tr w:rsidR="00D70CEB" w14:paraId="5F4DDA0A" w14:textId="77777777" w:rsidTr="001B42A5">
        <w:trPr>
          <w:trHeight w:val="173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97058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Rok / Semestr: 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1679F0F" w14:textId="503B3272" w:rsidR="00D70CEB" w:rsidRPr="00502307" w:rsidRDefault="00502307">
            <w:pPr>
              <w:widowControl w:val="0"/>
              <w:spacing w:before="60" w:after="60" w:line="256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02307">
              <w:rPr>
                <w:b/>
                <w:bCs/>
                <w:snapToGrid w:val="0"/>
                <w:sz w:val="20"/>
                <w:szCs w:val="20"/>
                <w:lang w:eastAsia="en-US"/>
              </w:rPr>
              <w:t>I</w:t>
            </w:r>
            <w:r w:rsidR="006A5158">
              <w:rPr>
                <w:b/>
                <w:bCs/>
                <w:snapToGrid w:val="0"/>
                <w:sz w:val="20"/>
                <w:szCs w:val="20"/>
                <w:lang w:eastAsia="en-US"/>
              </w:rPr>
              <w:t>I</w:t>
            </w:r>
            <w:r w:rsidRPr="00502307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 rok- II</w:t>
            </w:r>
            <w:r w:rsidR="006A5158">
              <w:rPr>
                <w:b/>
                <w:bCs/>
                <w:snapToGrid w:val="0"/>
                <w:sz w:val="20"/>
                <w:szCs w:val="20"/>
                <w:lang w:eastAsia="en-US"/>
              </w:rPr>
              <w:t>I</w:t>
            </w:r>
            <w:r w:rsidRPr="00502307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 semestr</w:t>
            </w:r>
          </w:p>
        </w:tc>
      </w:tr>
      <w:tr w:rsidR="00D70CEB" w14:paraId="2CD8F2F7" w14:textId="77777777" w:rsidTr="001B42A5">
        <w:trPr>
          <w:trHeight w:val="173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2986F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Osoba koordynująca przedmiot: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68EBC42" w14:textId="038BEA65" w:rsidR="00D70CEB" w:rsidRDefault="00A306B9">
            <w:pPr>
              <w:widowControl w:val="0"/>
              <w:spacing w:before="60" w:after="60" w:line="256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Mgr Andrzej Długołęcki</w:t>
            </w:r>
          </w:p>
        </w:tc>
      </w:tr>
      <w:tr w:rsidR="00D70CEB" w14:paraId="3B6D26D7" w14:textId="77777777" w:rsidTr="001B42A5">
        <w:trPr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DB00B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Wymagania wstępne (wynikające z następstwa przedmiotów):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876652" w14:textId="686FB1CA" w:rsidR="00D70CEB" w:rsidRPr="00502307" w:rsidRDefault="00502307">
            <w:pPr>
              <w:widowControl w:val="0"/>
              <w:spacing w:before="60" w:after="60" w:line="256" w:lineRule="auto"/>
              <w:jc w:val="both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502307">
              <w:rPr>
                <w:b/>
                <w:bCs/>
                <w:snapToGrid w:val="0"/>
                <w:sz w:val="20"/>
                <w:szCs w:val="20"/>
                <w:lang w:eastAsia="en-US"/>
              </w:rPr>
              <w:t>Student powinien posiadać wiedzę teoretyczną i umiejętności praktyczne ogólne z zakresu I roku</w:t>
            </w:r>
            <w:r w:rsidR="006A5158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502307">
              <w:rPr>
                <w:b/>
                <w:bCs/>
                <w:snapToGrid w:val="0"/>
                <w:sz w:val="20"/>
                <w:szCs w:val="20"/>
                <w:lang w:eastAsia="en-US"/>
              </w:rPr>
              <w:t>studiów</w:t>
            </w:r>
          </w:p>
        </w:tc>
      </w:tr>
      <w:tr w:rsidR="00D70CEB" w14:paraId="40B7D107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6577D1C8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II. FORMY ZAJĘĆ DYDAKTYCZNYCH ORAZ WYMIAR GODZIN </w:t>
            </w:r>
          </w:p>
        </w:tc>
      </w:tr>
      <w:tr w:rsidR="00D70CEB" w14:paraId="6ABEFD32" w14:textId="77777777" w:rsidTr="001B42A5">
        <w:trPr>
          <w:jc w:val="center"/>
        </w:trPr>
        <w:tc>
          <w:tcPr>
            <w:tcW w:w="153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ADE8B" w14:textId="77777777" w:rsidR="00D70CEB" w:rsidRDefault="00D70CEB">
            <w:pPr>
              <w:widowControl w:val="0"/>
              <w:spacing w:before="60" w:after="60" w:line="256" w:lineRule="auto"/>
              <w:jc w:val="right"/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987500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pacing w:val="-1"/>
                <w:sz w:val="14"/>
                <w:szCs w:val="14"/>
                <w:lang w:eastAsia="en-US"/>
              </w:rPr>
            </w:pPr>
            <w:r>
              <w:rPr>
                <w:b/>
                <w:spacing w:val="-1"/>
                <w:sz w:val="14"/>
                <w:szCs w:val="14"/>
                <w:lang w:eastAsia="en-US"/>
              </w:rPr>
              <w:t>Wykład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D8086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pacing w:val="-1"/>
                <w:sz w:val="14"/>
                <w:szCs w:val="14"/>
                <w:lang w:eastAsia="en-US"/>
              </w:rPr>
            </w:pPr>
            <w:r>
              <w:rPr>
                <w:b/>
                <w:spacing w:val="-1"/>
                <w:sz w:val="14"/>
                <w:szCs w:val="14"/>
                <w:lang w:eastAsia="en-US"/>
              </w:rPr>
              <w:t>Ćwiczenia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C89AE1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Konwersatorium 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EA6980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Laboratorium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DE4371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Warsztaty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CE2E21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Projekt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CC66ED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Seminarium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95821D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Konsultacje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AD81A7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Egzamin/</w:t>
            </w:r>
            <w:r>
              <w:rPr>
                <w:b/>
                <w:sz w:val="14"/>
                <w:szCs w:val="14"/>
                <w:lang w:eastAsia="en-US"/>
              </w:rPr>
              <w:br/>
              <w:t>zaliczenie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553CBD2" w14:textId="77777777" w:rsidR="00D70CEB" w:rsidRDefault="00D70CEB">
            <w:pPr>
              <w:widowControl w:val="0"/>
              <w:spacing w:before="60" w:after="60" w:line="256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Suma godzin</w:t>
            </w:r>
          </w:p>
        </w:tc>
      </w:tr>
      <w:tr w:rsidR="00D70CEB" w14:paraId="777BFFA3" w14:textId="77777777" w:rsidTr="001B42A5">
        <w:trPr>
          <w:jc w:val="center"/>
        </w:trPr>
        <w:tc>
          <w:tcPr>
            <w:tcW w:w="153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045310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14"/>
                <w:szCs w:val="14"/>
                <w:lang w:eastAsia="en-US"/>
              </w:rPr>
            </w:pPr>
            <w:r>
              <w:rPr>
                <w:b/>
                <w:spacing w:val="-1"/>
                <w:sz w:val="14"/>
                <w:szCs w:val="14"/>
                <w:lang w:eastAsia="en-US"/>
              </w:rPr>
              <w:t>Studia niestacjonarne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355DF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2034E" w14:textId="46AE3D64" w:rsidR="00D70CEB" w:rsidRPr="00502307" w:rsidRDefault="00E75789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12</w:t>
            </w:r>
            <w:r w:rsidR="00502307" w:rsidRPr="00502307">
              <w:rPr>
                <w:b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B5C97D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FF8784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EBB41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628075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6EC28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EAAB2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76BB8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1C51D4" w14:textId="11F97F3E" w:rsidR="00D70CEB" w:rsidRDefault="00E75789">
            <w:pPr>
              <w:widowControl w:val="0"/>
              <w:spacing w:before="60" w:after="60" w:line="256" w:lineRule="auto"/>
              <w:ind w:right="5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</w:t>
            </w:r>
            <w:r w:rsidR="00502307">
              <w:rPr>
                <w:b/>
                <w:sz w:val="20"/>
                <w:lang w:eastAsia="en-US"/>
              </w:rPr>
              <w:t>0</w:t>
            </w:r>
          </w:p>
        </w:tc>
      </w:tr>
      <w:tr w:rsidR="00D70CEB" w14:paraId="238A1EB9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B174F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III. METODY REALIZACJI ZAJĘĆ DYDAKTYCZNYCH</w:t>
            </w:r>
          </w:p>
        </w:tc>
      </w:tr>
      <w:tr w:rsidR="00D70CEB" w14:paraId="1637E319" w14:textId="77777777" w:rsidTr="001B42A5">
        <w:trPr>
          <w:jc w:val="center"/>
        </w:trPr>
        <w:tc>
          <w:tcPr>
            <w:tcW w:w="3362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95DC7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Formy zajęć</w:t>
            </w:r>
          </w:p>
        </w:tc>
        <w:tc>
          <w:tcPr>
            <w:tcW w:w="70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C1F421B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Metody dydaktyczne</w:t>
            </w:r>
          </w:p>
        </w:tc>
      </w:tr>
      <w:tr w:rsidR="00D70CEB" w14:paraId="2186B33F" w14:textId="77777777" w:rsidTr="001B42A5">
        <w:trPr>
          <w:jc w:val="center"/>
        </w:trPr>
        <w:tc>
          <w:tcPr>
            <w:tcW w:w="3362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FEF06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70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51BB2D" w14:textId="77777777" w:rsidR="00D70CEB" w:rsidRDefault="00D70CEB">
            <w:pPr>
              <w:widowControl w:val="0"/>
              <w:spacing w:before="60" w:after="60" w:line="256" w:lineRule="auto"/>
              <w:ind w:right="51"/>
              <w:jc w:val="both"/>
              <w:rPr>
                <w:sz w:val="20"/>
                <w:lang w:eastAsia="en-US"/>
              </w:rPr>
            </w:pPr>
          </w:p>
        </w:tc>
      </w:tr>
      <w:tr w:rsidR="00D70CEB" w14:paraId="458A00A8" w14:textId="77777777" w:rsidTr="001B42A5">
        <w:trPr>
          <w:jc w:val="center"/>
        </w:trPr>
        <w:tc>
          <w:tcPr>
            <w:tcW w:w="3362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74224" w14:textId="77777777" w:rsidR="00D70CEB" w:rsidRDefault="00502307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Praktyki</w:t>
            </w:r>
          </w:p>
        </w:tc>
        <w:tc>
          <w:tcPr>
            <w:tcW w:w="70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D13925" w14:textId="77777777" w:rsidR="00D70CEB" w:rsidRPr="00502307" w:rsidRDefault="005A7B40">
            <w:pPr>
              <w:widowControl w:val="0"/>
              <w:spacing w:before="60" w:after="60" w:line="256" w:lineRule="auto"/>
              <w:ind w:right="51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Zastosowanie wiedzy i umiejętności w praktyce, zapoznanie się z zasadami funkcjonowania przedsiębiorstw</w:t>
            </w:r>
            <w:r w:rsidR="00446F65">
              <w:rPr>
                <w:b/>
                <w:sz w:val="20"/>
                <w:lang w:eastAsia="en-US"/>
              </w:rPr>
              <w:t xml:space="preserve"> i innych podmiotów</w:t>
            </w:r>
          </w:p>
        </w:tc>
      </w:tr>
      <w:tr w:rsidR="00D70CEB" w14:paraId="1650E0CD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hideMark/>
          </w:tcPr>
          <w:p w14:paraId="5A47FA0E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IV.  PRZEDMIOTOWE EFEKTY UCZENIA SIĘ </w:t>
            </w:r>
            <w:r>
              <w:rPr>
                <w:spacing w:val="-1"/>
                <w:sz w:val="20"/>
                <w:szCs w:val="20"/>
                <w:lang w:eastAsia="en-US"/>
              </w:rPr>
              <w:br/>
              <w:t>Z ODNIESIENIEM DO EFEKTÓW UCZENIA SIĘ DLA KIERUNKU I OBSZARÓW</w:t>
            </w:r>
          </w:p>
        </w:tc>
      </w:tr>
      <w:tr w:rsidR="00D70CEB" w14:paraId="45596474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CD9A9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70348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Opis przedmiotowych efektów uczenia się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5D5C7A9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Odniesienie do efektu kierunkowego</w:t>
            </w:r>
          </w:p>
        </w:tc>
      </w:tr>
      <w:tr w:rsidR="00D70CEB" w14:paraId="7EFF0CD8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116F899D" w14:textId="77777777" w:rsidR="00D70CEB" w:rsidRDefault="00D70CEB">
            <w:pPr>
              <w:spacing w:before="60" w:after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Wiedza:</w:t>
            </w:r>
          </w:p>
        </w:tc>
      </w:tr>
      <w:tr w:rsidR="00D70CEB" w14:paraId="7873E447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CBF3F" w14:textId="77777777" w:rsidR="00D70CEB" w:rsidRPr="00A306B9" w:rsidRDefault="005A7B40" w:rsidP="00A306B9">
            <w:pPr>
              <w:spacing w:before="60" w:after="60"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306B9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2D618245" w14:textId="77777777" w:rsidR="005A7B40" w:rsidRPr="00A306B9" w:rsidRDefault="005A7B40" w:rsidP="00A306B9">
            <w:pPr>
              <w:spacing w:before="60" w:after="60"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10CF5541" w14:textId="77777777" w:rsidR="005A7B40" w:rsidRPr="00A306B9" w:rsidRDefault="005A7B40" w:rsidP="00A306B9">
            <w:pPr>
              <w:spacing w:before="60" w:after="60"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306B9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065D53" w14:textId="77777777" w:rsidR="005A7B40" w:rsidRPr="00A306B9" w:rsidRDefault="005A7B40" w:rsidP="00A306B9">
            <w:pPr>
              <w:spacing w:before="60" w:after="60"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78373AA0" w14:textId="77777777" w:rsidR="005A7B40" w:rsidRPr="005A7B40" w:rsidRDefault="005A7B40" w:rsidP="00A306B9">
            <w:pPr>
              <w:spacing w:before="60" w:after="6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6B9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0787" w14:textId="2342C827" w:rsidR="00D70CEB" w:rsidRDefault="005A7B40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najważniejsze systemy społeczne i gospodarcze, koncepcje teorii ekonomii, zasady gospodarowania w różnych warunkach</w:t>
            </w:r>
            <w:r w:rsidR="00351D9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i</w:t>
            </w:r>
            <w:r w:rsidR="00446F65">
              <w:rPr>
                <w:sz w:val="20"/>
                <w:szCs w:val="20"/>
                <w:lang w:eastAsia="en-US"/>
              </w:rPr>
              <w:t xml:space="preserve"> ewolucję nauki</w:t>
            </w:r>
            <w:r>
              <w:rPr>
                <w:sz w:val="20"/>
                <w:szCs w:val="20"/>
                <w:lang w:eastAsia="en-US"/>
              </w:rPr>
              <w:t xml:space="preserve"> o zarządzaniu</w:t>
            </w:r>
          </w:p>
          <w:p w14:paraId="631ACC8A" w14:textId="68E5783B" w:rsidR="005A7B40" w:rsidRDefault="005A7B40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 zna i rozumie </w:t>
            </w:r>
            <w:r w:rsidR="00446F65">
              <w:rPr>
                <w:sz w:val="20"/>
                <w:szCs w:val="20"/>
                <w:lang w:eastAsia="en-US"/>
              </w:rPr>
              <w:t xml:space="preserve">różne </w:t>
            </w:r>
            <w:r>
              <w:rPr>
                <w:sz w:val="20"/>
                <w:szCs w:val="20"/>
                <w:lang w:eastAsia="en-US"/>
              </w:rPr>
              <w:t>składniki</w:t>
            </w:r>
            <w:r w:rsidR="00446F65">
              <w:rPr>
                <w:sz w:val="20"/>
                <w:szCs w:val="20"/>
                <w:lang w:eastAsia="en-US"/>
              </w:rPr>
              <w:t xml:space="preserve"> środowiska wewnętrznego i otoczenia zewnętrznego</w:t>
            </w:r>
            <w:r>
              <w:rPr>
                <w:sz w:val="20"/>
                <w:szCs w:val="20"/>
                <w:lang w:eastAsia="en-US"/>
              </w:rPr>
              <w:t xml:space="preserve"> różnych organizacji</w:t>
            </w:r>
            <w:r w:rsidR="00351D9B">
              <w:rPr>
                <w:sz w:val="20"/>
                <w:szCs w:val="20"/>
                <w:lang w:eastAsia="en-US"/>
              </w:rPr>
              <w:t xml:space="preserve"> </w:t>
            </w:r>
            <w:r w:rsidR="00446F65">
              <w:rPr>
                <w:sz w:val="20"/>
                <w:szCs w:val="20"/>
                <w:lang w:eastAsia="en-US"/>
              </w:rPr>
              <w:t>oraz</w:t>
            </w:r>
            <w:r>
              <w:rPr>
                <w:sz w:val="20"/>
                <w:szCs w:val="20"/>
                <w:lang w:eastAsia="en-US"/>
              </w:rPr>
              <w:t xml:space="preserve"> wybrane koncepcje teorii </w:t>
            </w:r>
            <w:r w:rsidR="00446F65">
              <w:rPr>
                <w:sz w:val="20"/>
                <w:szCs w:val="20"/>
                <w:lang w:eastAsia="en-US"/>
              </w:rPr>
              <w:t>organizacji</w:t>
            </w:r>
            <w:r>
              <w:rPr>
                <w:sz w:val="20"/>
                <w:szCs w:val="20"/>
                <w:lang w:eastAsia="en-US"/>
              </w:rPr>
              <w:t>, ich powstania, funkcjonowania i rozwoju</w:t>
            </w:r>
          </w:p>
          <w:p w14:paraId="1625A5C6" w14:textId="77777777" w:rsidR="005A7B40" w:rsidRDefault="005A7B40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 najważniejsze role i funkcje w organizacjach,</w:t>
            </w:r>
            <w:r w:rsidR="00446F65">
              <w:rPr>
                <w:sz w:val="20"/>
                <w:szCs w:val="20"/>
                <w:lang w:eastAsia="en-US"/>
              </w:rPr>
              <w:t xml:space="preserve"> teorie motywacyjne oraz podstawowe zasady zarządzania zasobami ludzkimi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555607" w14:textId="77777777" w:rsidR="00D70CEB" w:rsidRDefault="005A7B40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K_W01</w:t>
            </w:r>
          </w:p>
          <w:p w14:paraId="0DD20DC2" w14:textId="77777777" w:rsidR="005A7B40" w:rsidRDefault="005A7B40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E667C54" w14:textId="77777777" w:rsidR="005A7B40" w:rsidRDefault="005A7B40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K_W02</w:t>
            </w:r>
          </w:p>
          <w:p w14:paraId="4CBC8CD7" w14:textId="77777777" w:rsidR="005A7B40" w:rsidRDefault="005A7B40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K_W04</w:t>
            </w:r>
          </w:p>
        </w:tc>
      </w:tr>
      <w:tr w:rsidR="00D70CEB" w14:paraId="2F98AE10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11095F46" w14:textId="77777777" w:rsidR="00D70CEB" w:rsidRDefault="005A7B40">
            <w:pPr>
              <w:widowControl w:val="0"/>
              <w:spacing w:before="60" w:after="60" w:line="25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2. </w:t>
            </w:r>
            <w:r w:rsidR="00D70CEB">
              <w:rPr>
                <w:b/>
                <w:bCs/>
                <w:snapToGrid w:val="0"/>
                <w:sz w:val="20"/>
                <w:szCs w:val="20"/>
                <w:lang w:eastAsia="en-US"/>
              </w:rPr>
              <w:t>Umiejętności:</w:t>
            </w:r>
          </w:p>
        </w:tc>
      </w:tr>
      <w:tr w:rsidR="00D70CEB" w14:paraId="6653EB04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670B" w14:textId="77777777" w:rsidR="00D70CEB" w:rsidRDefault="005A7B40">
            <w:pPr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A2FD290" w14:textId="77777777" w:rsidR="005A7B40" w:rsidRDefault="005A7B40">
            <w:pPr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7AD8F51" w14:textId="77777777" w:rsidR="005A7B40" w:rsidRDefault="005A7B40">
            <w:pPr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85FE853" w14:textId="77777777" w:rsidR="005A7B40" w:rsidRDefault="005A7B40">
            <w:pPr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  <w:p w14:paraId="32608016" w14:textId="77777777" w:rsidR="00506029" w:rsidRDefault="00506029">
            <w:pPr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B1E8DDB" w14:textId="77777777" w:rsidR="005A7B40" w:rsidRDefault="005A7B40">
            <w:pPr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D770" w14:textId="77777777" w:rsidR="00D70CEB" w:rsidRDefault="005A7B40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Student potrafi zastosować wiedz</w:t>
            </w:r>
            <w:r w:rsidR="00446F65"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 xml:space="preserve"> teoretyczną w różnych obszarach funkcjonowania organizacji</w:t>
            </w:r>
            <w:r w:rsidR="00446F65">
              <w:rPr>
                <w:sz w:val="20"/>
                <w:szCs w:val="20"/>
                <w:lang w:eastAsia="en-US"/>
              </w:rPr>
              <w:t>. Student potrafi współpracować z reprezentantami otoczenia organizacji</w:t>
            </w:r>
          </w:p>
          <w:p w14:paraId="6C39A519" w14:textId="77777777" w:rsidR="005A7B40" w:rsidRDefault="005A7B40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7A7F9FDF" w14:textId="77777777" w:rsidR="005A7B40" w:rsidRDefault="005A7B40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 potrafi samodzielnie lub we współpracy z innymi podejmować działalność </w:t>
            </w:r>
            <w:r>
              <w:rPr>
                <w:sz w:val="20"/>
                <w:szCs w:val="20"/>
                <w:lang w:eastAsia="en-US"/>
              </w:rPr>
              <w:lastRenderedPageBreak/>
              <w:t>gospodarczą</w:t>
            </w:r>
          </w:p>
          <w:p w14:paraId="0D252E84" w14:textId="77777777" w:rsidR="005A7B40" w:rsidRDefault="005A7B40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 potrafi obserwować, </w:t>
            </w:r>
            <w:r w:rsidR="00D7538A">
              <w:rPr>
                <w:sz w:val="20"/>
                <w:szCs w:val="20"/>
                <w:lang w:eastAsia="en-US"/>
              </w:rPr>
              <w:t>opisywać, analizować podstawowe zjawiska i procesy zachodzące w organizacji w celu praktycznego rozwiązywania problemów wybierając właściwe metody i narzędzia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764535" w14:textId="52224EB2" w:rsidR="00D70CEB" w:rsidRDefault="005A7B40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K</w:t>
            </w:r>
            <w:r w:rsidR="00D21EFA">
              <w:rPr>
                <w:sz w:val="20"/>
                <w:szCs w:val="20"/>
                <w:lang w:eastAsia="en-US"/>
              </w:rPr>
              <w:t>_</w:t>
            </w:r>
            <w:r>
              <w:rPr>
                <w:sz w:val="20"/>
                <w:szCs w:val="20"/>
                <w:lang w:eastAsia="en-US"/>
              </w:rPr>
              <w:t>U01</w:t>
            </w:r>
          </w:p>
          <w:p w14:paraId="6249F87D" w14:textId="77777777" w:rsidR="00D615CC" w:rsidRDefault="00D615CC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ACEC560" w14:textId="77777777" w:rsidR="00D615CC" w:rsidRDefault="00D615CC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76D847" w14:textId="77777777" w:rsidR="005A7B40" w:rsidRDefault="005A7B40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K_U02</w:t>
            </w:r>
          </w:p>
          <w:p w14:paraId="5F5404EA" w14:textId="77777777" w:rsidR="00D7538A" w:rsidRDefault="00D7538A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54D7F38" w14:textId="77777777" w:rsidR="00D7538A" w:rsidRDefault="00D7538A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1644A2" w14:textId="77777777" w:rsidR="00D7538A" w:rsidRDefault="00D7538A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K_U03</w:t>
            </w:r>
          </w:p>
        </w:tc>
      </w:tr>
      <w:tr w:rsidR="00D70CEB" w14:paraId="14B65C23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3C6BF582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lastRenderedPageBreak/>
              <w:t>Kompetencje społeczne:</w:t>
            </w:r>
          </w:p>
        </w:tc>
      </w:tr>
      <w:tr w:rsidR="00D70CEB" w14:paraId="7B83365C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97160" w14:textId="77777777" w:rsidR="00D70CEB" w:rsidRDefault="006F4F71" w:rsidP="00A306B9">
            <w:pPr>
              <w:tabs>
                <w:tab w:val="left" w:pos="7350"/>
              </w:tabs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67F2E5E" w14:textId="77777777" w:rsidR="006F4F71" w:rsidRDefault="006F4F71" w:rsidP="00A306B9">
            <w:pPr>
              <w:tabs>
                <w:tab w:val="left" w:pos="7350"/>
              </w:tabs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822925A" w14:textId="77777777" w:rsidR="006F4F71" w:rsidRDefault="006F4F71" w:rsidP="00A306B9">
            <w:pPr>
              <w:tabs>
                <w:tab w:val="left" w:pos="7350"/>
              </w:tabs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1558E77" w14:textId="77777777" w:rsidR="006F4F71" w:rsidRDefault="006F4F71" w:rsidP="00A306B9">
            <w:pPr>
              <w:tabs>
                <w:tab w:val="left" w:pos="7350"/>
              </w:tabs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474A2B" w14:textId="77777777" w:rsidR="006F4F71" w:rsidRDefault="006F4F71" w:rsidP="00A306B9">
            <w:pPr>
              <w:tabs>
                <w:tab w:val="left" w:pos="7350"/>
              </w:tabs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0C6C" w14:textId="77777777" w:rsidR="00D70CEB" w:rsidRDefault="006F4F71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 jest gotowy do organizowania </w:t>
            </w:r>
            <w:r w:rsidR="00506029">
              <w:rPr>
                <w:sz w:val="20"/>
                <w:szCs w:val="20"/>
                <w:lang w:eastAsia="en-US"/>
              </w:rPr>
              <w:t>pracy</w:t>
            </w:r>
            <w:r>
              <w:rPr>
                <w:sz w:val="20"/>
                <w:szCs w:val="20"/>
                <w:lang w:eastAsia="en-US"/>
              </w:rPr>
              <w:t xml:space="preserve"> zespołu</w:t>
            </w:r>
            <w:r w:rsidR="00506029">
              <w:rPr>
                <w:sz w:val="20"/>
                <w:szCs w:val="20"/>
                <w:lang w:eastAsia="en-US"/>
              </w:rPr>
              <w:t>, kierowania tym zespołem oraz uc</w:t>
            </w:r>
            <w:r>
              <w:rPr>
                <w:sz w:val="20"/>
                <w:szCs w:val="20"/>
                <w:lang w:eastAsia="en-US"/>
              </w:rPr>
              <w:t xml:space="preserve">zestnictwa w przygotowaniu i realizacji </w:t>
            </w:r>
            <w:r w:rsidR="00506029">
              <w:rPr>
                <w:sz w:val="20"/>
                <w:szCs w:val="20"/>
                <w:lang w:eastAsia="en-US"/>
              </w:rPr>
              <w:t>zadań, jest</w:t>
            </w:r>
            <w:r>
              <w:rPr>
                <w:sz w:val="20"/>
                <w:szCs w:val="20"/>
                <w:lang w:eastAsia="en-US"/>
              </w:rPr>
              <w:t xml:space="preserve"> świadomy skutków podejmowanych decyzji </w:t>
            </w:r>
          </w:p>
          <w:p w14:paraId="52EA3292" w14:textId="77777777" w:rsidR="006F4F71" w:rsidRDefault="006F4F71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jest zdolny do komunikowania się z ludźmi w miejscu pracy i poza nim, do przekazywania swojej wiedzy i umiejętności</w:t>
            </w:r>
            <w:r w:rsidR="003F00A8">
              <w:rPr>
                <w:sz w:val="20"/>
                <w:szCs w:val="20"/>
                <w:lang w:eastAsia="en-US"/>
              </w:rPr>
              <w:t xml:space="preserve"> innym członkom zespołu</w:t>
            </w:r>
            <w:r>
              <w:rPr>
                <w:sz w:val="20"/>
                <w:szCs w:val="20"/>
                <w:lang w:eastAsia="en-US"/>
              </w:rPr>
              <w:t>, posiada kompetencje perswazji i negocjacji</w:t>
            </w:r>
          </w:p>
          <w:p w14:paraId="7DA2F2BD" w14:textId="77777777" w:rsidR="006F4F71" w:rsidRDefault="006F4F71">
            <w:pPr>
              <w:spacing w:before="60" w:after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jest zdolny do asertywnego prezentowania swoich poglądów i ich obrony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47257B" w14:textId="77777777" w:rsidR="00D70CEB" w:rsidRDefault="006F4F71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K_K01</w:t>
            </w:r>
          </w:p>
          <w:p w14:paraId="1775E462" w14:textId="77777777" w:rsidR="00D615CC" w:rsidRDefault="00D615CC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0C75174" w14:textId="77777777" w:rsidR="006F4F71" w:rsidRDefault="006F4F71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K_K02</w:t>
            </w:r>
          </w:p>
          <w:p w14:paraId="198C9E6B" w14:textId="77777777" w:rsidR="00D615CC" w:rsidRDefault="00D615CC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2A62917" w14:textId="77777777" w:rsidR="006F4F71" w:rsidRDefault="006F4F71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K_K03</w:t>
            </w:r>
          </w:p>
        </w:tc>
      </w:tr>
      <w:tr w:rsidR="00D70CEB" w14:paraId="1270A1AA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73C973E9" w14:textId="77777777" w:rsidR="00D70CEB" w:rsidRDefault="00D70CEB">
            <w:pPr>
              <w:spacing w:before="60" w:after="60" w:line="256" w:lineRule="auto"/>
              <w:jc w:val="center"/>
              <w:rPr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V. TREŚCI PROGRAMOWE (UCZENIA SIĘ)</w:t>
            </w:r>
          </w:p>
        </w:tc>
      </w:tr>
      <w:tr w:rsidR="00D70CEB" w14:paraId="711A685B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5F6BF84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7216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  <w:hideMark/>
          </w:tcPr>
          <w:p w14:paraId="661DECBD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Wykład:</w:t>
            </w:r>
          </w:p>
        </w:tc>
        <w:tc>
          <w:tcPr>
            <w:tcW w:w="178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250FFAEF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 xml:space="preserve">Odniesienie do przedmiotowych efektów uczenia się </w:t>
            </w:r>
          </w:p>
        </w:tc>
      </w:tr>
      <w:tr w:rsidR="00D70CEB" w14:paraId="635EE861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5A7B" w14:textId="77777777" w:rsidR="00D70CEB" w:rsidRDefault="00D70CEB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F5D80E" w14:textId="77777777" w:rsidR="00D70CEB" w:rsidRDefault="00D70CEB">
            <w:p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6E73D7" w14:textId="77777777" w:rsidR="00D70CEB" w:rsidRDefault="00D70CEB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D70CEB" w14:paraId="0A06687D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05B305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7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  <w:hideMark/>
          </w:tcPr>
          <w:p w14:paraId="34B1A23B" w14:textId="77777777" w:rsidR="00D70CEB" w:rsidRDefault="00D70CEB">
            <w:pPr>
              <w:tabs>
                <w:tab w:val="left" w:pos="5737"/>
              </w:tabs>
              <w:spacing w:before="60" w:after="60" w:line="256" w:lineRule="auto"/>
              <w:ind w:right="51"/>
              <w:jc w:val="center"/>
              <w:rPr>
                <w:b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>Ćwiczenia/warsztaty</w:t>
            </w:r>
            <w:r>
              <w:rPr>
                <w:b/>
                <w:spacing w:val="-1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1DA97BFD" w14:textId="77777777" w:rsidR="00D70CEB" w:rsidRDefault="00D70CEB">
            <w:pPr>
              <w:tabs>
                <w:tab w:val="left" w:pos="5737"/>
              </w:tabs>
              <w:spacing w:before="60" w:after="60" w:line="256" w:lineRule="auto"/>
              <w:ind w:right="51"/>
              <w:jc w:val="center"/>
              <w:rPr>
                <w:b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Odniesienie do przedmiotowych efektów uczenia się</w:t>
            </w:r>
          </w:p>
        </w:tc>
      </w:tr>
      <w:tr w:rsidR="00D70CEB" w14:paraId="04E93D69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3324" w14:textId="77777777" w:rsidR="00D70CEB" w:rsidRDefault="00D70CEB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2DBA9A" w14:textId="77777777" w:rsidR="00D70CEB" w:rsidRDefault="003F00A8">
            <w:p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</w:t>
            </w:r>
            <w:r w:rsidR="006F4F71">
              <w:rPr>
                <w:spacing w:val="-1"/>
                <w:sz w:val="20"/>
                <w:szCs w:val="20"/>
                <w:lang w:eastAsia="en-US"/>
              </w:rPr>
              <w:t>raktyka ogóln</w:t>
            </w:r>
            <w:r>
              <w:rPr>
                <w:spacing w:val="-1"/>
                <w:sz w:val="20"/>
                <w:szCs w:val="20"/>
                <w:lang w:eastAsia="en-US"/>
              </w:rPr>
              <w:t>a</w:t>
            </w:r>
            <w:r w:rsidR="006F4F71">
              <w:rPr>
                <w:spacing w:val="-1"/>
                <w:sz w:val="20"/>
                <w:szCs w:val="20"/>
                <w:lang w:eastAsia="en-US"/>
              </w:rPr>
              <w:t xml:space="preserve"> na II semestrze </w:t>
            </w:r>
            <w:r>
              <w:rPr>
                <w:spacing w:val="-1"/>
                <w:sz w:val="20"/>
                <w:szCs w:val="20"/>
                <w:lang w:eastAsia="en-US"/>
              </w:rPr>
              <w:t>obejmuje następujące podstawowe zagadnienia w zakresie funkcjonowania organizacji:</w:t>
            </w:r>
          </w:p>
          <w:p w14:paraId="625C8D92" w14:textId="77777777" w:rsidR="003F00A8" w:rsidRPr="003F00A8" w:rsidRDefault="003F00A8" w:rsidP="003F00A8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Podstawy funkcjonowania organizacji i jej najbliższego otoczenia</w:t>
            </w:r>
          </w:p>
          <w:p w14:paraId="13AFFBE6" w14:textId="77777777" w:rsidR="006F4F71" w:rsidRDefault="006F4F71" w:rsidP="006F4F71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Przepisy bhp</w:t>
            </w:r>
            <w:r w:rsidR="003F00A8">
              <w:rPr>
                <w:spacing w:val="-1"/>
                <w:sz w:val="20"/>
                <w:szCs w:val="20"/>
                <w:lang w:eastAsia="en-US"/>
              </w:rPr>
              <w:t xml:space="preserve"> i ppoż</w:t>
            </w:r>
          </w:p>
          <w:p w14:paraId="615F6292" w14:textId="77777777" w:rsidR="006F4F71" w:rsidRDefault="006F4F71" w:rsidP="006F4F71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Przepisy</w:t>
            </w:r>
            <w:r w:rsidR="003F00A8">
              <w:rPr>
                <w:spacing w:val="-1"/>
                <w:sz w:val="20"/>
                <w:szCs w:val="20"/>
                <w:lang w:eastAsia="en-US"/>
              </w:rPr>
              <w:t xml:space="preserve"> i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regulaminy określające</w:t>
            </w:r>
            <w:r w:rsidR="003F00A8">
              <w:rPr>
                <w:spacing w:val="-1"/>
                <w:sz w:val="20"/>
                <w:szCs w:val="20"/>
                <w:lang w:eastAsia="en-US"/>
              </w:rPr>
              <w:t xml:space="preserve"> prawa i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obowiązki pracowników</w:t>
            </w:r>
            <w:r w:rsidR="003F00A8">
              <w:rPr>
                <w:spacing w:val="-1"/>
                <w:sz w:val="20"/>
                <w:szCs w:val="20"/>
                <w:lang w:eastAsia="en-US"/>
              </w:rPr>
              <w:t xml:space="preserve"> oraz pracodawców</w:t>
            </w:r>
          </w:p>
          <w:p w14:paraId="235567D6" w14:textId="77777777" w:rsidR="006F4F71" w:rsidRDefault="006F4F71" w:rsidP="006F4F71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Planowanie zadań ich realizacja</w:t>
            </w:r>
            <w:r w:rsidR="003F00A8">
              <w:rPr>
                <w:spacing w:val="-1"/>
                <w:sz w:val="20"/>
                <w:szCs w:val="20"/>
                <w:lang w:eastAsia="en-US"/>
              </w:rPr>
              <w:t>, podstawy komunikowania się przy realizacji zadań zawodowych</w:t>
            </w:r>
          </w:p>
          <w:p w14:paraId="1E7D4CB1" w14:textId="3FA17AFE" w:rsidR="006F4F71" w:rsidRDefault="006F4F71" w:rsidP="006F4F71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Przepływ informacji, struktura</w:t>
            </w:r>
            <w:r w:rsidR="003F00A8">
              <w:rPr>
                <w:spacing w:val="-1"/>
                <w:sz w:val="20"/>
                <w:szCs w:val="20"/>
                <w:lang w:eastAsia="en-US"/>
              </w:rPr>
              <w:t xml:space="preserve"> organizacyjna jednostki, współpraca w zespole, ergonomia pracy</w:t>
            </w:r>
          </w:p>
          <w:p w14:paraId="30F849C0" w14:textId="11B555D2" w:rsidR="00351D9B" w:rsidRDefault="00351D9B" w:rsidP="006F4F71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Zakres oferowanych produktów i usług oraz specyfika rynku</w:t>
            </w:r>
          </w:p>
          <w:p w14:paraId="47F3F4DF" w14:textId="77777777" w:rsidR="006F4F71" w:rsidRDefault="006F4F71" w:rsidP="006F4F71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Zbieranie, hierarchizowanie, przetwarzanie i przekazywanie informacji z wykorzystaniem technologii informatycznej</w:t>
            </w:r>
            <w:r w:rsidR="003F00A8">
              <w:rPr>
                <w:spacing w:val="-1"/>
                <w:sz w:val="20"/>
                <w:szCs w:val="20"/>
                <w:lang w:eastAsia="en-US"/>
              </w:rPr>
              <w:t>, archiwizacja dokumentów i danych</w:t>
            </w:r>
          </w:p>
          <w:p w14:paraId="7E140641" w14:textId="77777777" w:rsidR="00D21EFA" w:rsidRDefault="006F4F71" w:rsidP="00351D9B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Praca z urządzeniami i oprogramowaniem systemów multimedialnych i teleinformatycznych </w:t>
            </w:r>
          </w:p>
          <w:p w14:paraId="5A75ECE4" w14:textId="77777777" w:rsidR="00351D9B" w:rsidRDefault="00351D9B" w:rsidP="00351D9B">
            <w:pPr>
              <w:pStyle w:val="Akapitzlist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Dokumentacja typowych zdarzeń gospodarczych (zaopatrzenie, wytwarzanie, handel, magazynowanie)</w:t>
            </w:r>
          </w:p>
          <w:p w14:paraId="7505EF4B" w14:textId="6AE125D9" w:rsidR="00351D9B" w:rsidRPr="00351D9B" w:rsidRDefault="00351D9B" w:rsidP="00351D9B">
            <w:pPr>
              <w:pStyle w:val="Akapitzlist"/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B9F9BE" w14:textId="77777777" w:rsidR="00D70CEB" w:rsidRDefault="00E56896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P6S_WG</w:t>
            </w:r>
          </w:p>
          <w:p w14:paraId="1CAEE4A3" w14:textId="77777777" w:rsidR="00E56896" w:rsidRDefault="00E56896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P6S_WK</w:t>
            </w:r>
          </w:p>
          <w:p w14:paraId="7C86095E" w14:textId="77777777" w:rsidR="00E56896" w:rsidRDefault="00E56896" w:rsidP="00A306B9">
            <w:pPr>
              <w:tabs>
                <w:tab w:val="left" w:pos="7350"/>
              </w:tabs>
              <w:spacing w:before="60" w:after="60"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P6S_UO</w:t>
            </w:r>
          </w:p>
          <w:p w14:paraId="3D225847" w14:textId="77777777" w:rsidR="00E56896" w:rsidRDefault="00E56896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P6S_KK</w:t>
            </w:r>
          </w:p>
          <w:p w14:paraId="69A182D1" w14:textId="77777777" w:rsidR="00E56896" w:rsidRDefault="00E56896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P6S_KR</w:t>
            </w:r>
          </w:p>
          <w:p w14:paraId="742482C2" w14:textId="77777777" w:rsidR="00E56896" w:rsidRDefault="00E56896" w:rsidP="00A306B9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P6S_KO</w:t>
            </w:r>
          </w:p>
          <w:p w14:paraId="37B94FD4" w14:textId="77777777" w:rsidR="00E56896" w:rsidRDefault="00E56896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B383B86" w14:textId="77777777" w:rsidR="00E56896" w:rsidRDefault="00E56896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75076C6" w14:textId="77777777" w:rsidR="00E56896" w:rsidRDefault="00E56896">
            <w:pPr>
              <w:tabs>
                <w:tab w:val="left" w:pos="7350"/>
              </w:tabs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0CEB" w14:paraId="3BE38B88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02E59075" w14:textId="77777777" w:rsidR="00D70CEB" w:rsidRDefault="00D70CEB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VI. METODY WERYFIKACJI EFEKTÓW UCZENIA SIĘ</w:t>
            </w:r>
          </w:p>
        </w:tc>
      </w:tr>
      <w:tr w:rsidR="00D70CEB" w14:paraId="2DF783D6" w14:textId="77777777" w:rsidTr="001B42A5">
        <w:trPr>
          <w:jc w:val="center"/>
        </w:trPr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AEA3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spacing w:val="-1"/>
                <w:sz w:val="18"/>
                <w:szCs w:val="18"/>
                <w:lang w:eastAsia="en-US"/>
              </w:rPr>
              <w:t>Efekty uczenia się</w:t>
            </w:r>
          </w:p>
        </w:tc>
        <w:tc>
          <w:tcPr>
            <w:tcW w:w="6375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5F9C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Metoda weryfikacji</w:t>
            </w:r>
          </w:p>
        </w:tc>
        <w:tc>
          <w:tcPr>
            <w:tcW w:w="2634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4A695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Forma zajęć, w ramach której weryfikowany jest EUS(Efekt uczenia się) </w:t>
            </w:r>
          </w:p>
        </w:tc>
      </w:tr>
      <w:tr w:rsidR="00D70CEB" w14:paraId="3494691D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0B897D31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Wiedza:</w:t>
            </w:r>
          </w:p>
        </w:tc>
      </w:tr>
      <w:tr w:rsidR="00D70CEB" w14:paraId="7BECCDAC" w14:textId="77777777" w:rsidTr="001B42A5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4CBC" w14:textId="77777777" w:rsidR="00D70CEB" w:rsidRDefault="00350C41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P6S_WG</w:t>
            </w:r>
          </w:p>
          <w:p w14:paraId="2D39A1EA" w14:textId="77777777" w:rsidR="00350C41" w:rsidRDefault="00350C41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P6S_WK</w:t>
            </w:r>
          </w:p>
        </w:tc>
        <w:tc>
          <w:tcPr>
            <w:tcW w:w="6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4AC7" w14:textId="77777777" w:rsidR="00D70CEB" w:rsidRDefault="00350C41">
            <w:pPr>
              <w:spacing w:before="60" w:after="60" w:line="256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Realizacja praktyk </w:t>
            </w:r>
            <w:r w:rsidR="007E7312">
              <w:rPr>
                <w:spacing w:val="-1"/>
                <w:sz w:val="20"/>
                <w:szCs w:val="20"/>
                <w:lang w:eastAsia="en-US"/>
              </w:rPr>
              <w:t>zgodnie z ich programem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. Wpisy do dzienniczka praktyk. Ocena i opinia </w:t>
            </w:r>
            <w:r w:rsidR="007E7312">
              <w:rPr>
                <w:spacing w:val="-1"/>
                <w:sz w:val="20"/>
                <w:szCs w:val="20"/>
                <w:lang w:eastAsia="en-US"/>
              </w:rPr>
              <w:t>o praktykancie</w:t>
            </w:r>
            <w:r>
              <w:rPr>
                <w:spacing w:val="-1"/>
                <w:sz w:val="20"/>
                <w:szCs w:val="20"/>
                <w:lang w:eastAsia="en-US"/>
              </w:rPr>
              <w:t>, wystawione przez opiekuna studenckich praktyk zawodowych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1273AF" w14:textId="77777777" w:rsidR="00D70CEB" w:rsidRDefault="00350C41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Praktyki</w:t>
            </w:r>
          </w:p>
        </w:tc>
      </w:tr>
      <w:tr w:rsidR="00D70CEB" w14:paraId="4C5FFAB0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469B3C2A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Umiejętności:</w:t>
            </w:r>
          </w:p>
        </w:tc>
      </w:tr>
      <w:tr w:rsidR="00D70CEB" w14:paraId="725BF92C" w14:textId="77777777" w:rsidTr="001B42A5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0D34" w14:textId="77777777" w:rsidR="00D70CEB" w:rsidRDefault="00350C41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P6S_UO</w:t>
            </w:r>
          </w:p>
          <w:p w14:paraId="24044082" w14:textId="77777777" w:rsidR="00350C41" w:rsidRDefault="00350C41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lastRenderedPageBreak/>
              <w:t>P6S_UK</w:t>
            </w:r>
          </w:p>
        </w:tc>
        <w:tc>
          <w:tcPr>
            <w:tcW w:w="6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930B" w14:textId="77777777" w:rsidR="00D70CEB" w:rsidRDefault="00350C41">
            <w:pPr>
              <w:spacing w:before="60" w:after="60" w:line="256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lastRenderedPageBreak/>
              <w:t xml:space="preserve">Realizacja praktyk </w:t>
            </w:r>
            <w:r w:rsidR="007E7312">
              <w:rPr>
                <w:spacing w:val="-1"/>
                <w:sz w:val="20"/>
                <w:szCs w:val="20"/>
                <w:lang w:eastAsia="en-US"/>
              </w:rPr>
              <w:t>zgodnie z ich programem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. Wpisy do dzienniczka praktyk. </w:t>
            </w:r>
            <w:r>
              <w:rPr>
                <w:spacing w:val="-1"/>
                <w:sz w:val="20"/>
                <w:szCs w:val="20"/>
                <w:lang w:eastAsia="en-US"/>
              </w:rPr>
              <w:lastRenderedPageBreak/>
              <w:t xml:space="preserve">Ocena i opinia </w:t>
            </w:r>
            <w:r w:rsidR="007E7312">
              <w:rPr>
                <w:spacing w:val="-1"/>
                <w:sz w:val="20"/>
                <w:szCs w:val="20"/>
                <w:lang w:eastAsia="en-US"/>
              </w:rPr>
              <w:t>o praktykancie</w:t>
            </w:r>
            <w:r>
              <w:rPr>
                <w:spacing w:val="-1"/>
                <w:sz w:val="20"/>
                <w:szCs w:val="20"/>
                <w:lang w:eastAsia="en-US"/>
              </w:rPr>
              <w:t>, wystawione przez opiekuna studenckich praktyk zawodowych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B4E256" w14:textId="77777777" w:rsidR="00D70CEB" w:rsidRDefault="00350C41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lastRenderedPageBreak/>
              <w:t>Praktyki</w:t>
            </w:r>
          </w:p>
        </w:tc>
      </w:tr>
      <w:tr w:rsidR="00D70CEB" w14:paraId="4E91E16E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4D72F79B" w14:textId="77777777" w:rsidR="00D70CEB" w:rsidRDefault="00D70CEB">
            <w:pPr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Kompetencje społeczne:</w:t>
            </w:r>
          </w:p>
        </w:tc>
      </w:tr>
      <w:tr w:rsidR="00D70CEB" w14:paraId="06E72885" w14:textId="77777777" w:rsidTr="001B42A5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16EC" w14:textId="77777777" w:rsidR="00D70CEB" w:rsidRDefault="00350C41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P6S_KK</w:t>
            </w:r>
          </w:p>
          <w:p w14:paraId="12B62D09" w14:textId="77777777" w:rsidR="00350C41" w:rsidRDefault="00350C41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P6S_KR</w:t>
            </w:r>
          </w:p>
          <w:p w14:paraId="71EA68D1" w14:textId="77777777" w:rsidR="00350C41" w:rsidRDefault="00350C41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P6S_KO</w:t>
            </w:r>
          </w:p>
        </w:tc>
        <w:tc>
          <w:tcPr>
            <w:tcW w:w="6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FCC2" w14:textId="77777777" w:rsidR="00D70CEB" w:rsidRDefault="007E7312">
            <w:pPr>
              <w:spacing w:before="60" w:after="60" w:line="256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Realizacja praktyk zgodnie z ich programem. Wpisy do dzienniczka praktyk. Ocena i opinia o praktykancie, wystawione przez opiekuna studenckich praktyk zawodowych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C4686F" w14:textId="77777777" w:rsidR="00D70CEB" w:rsidRDefault="00350C41">
            <w:pPr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Praktyki</w:t>
            </w:r>
          </w:p>
        </w:tc>
      </w:tr>
      <w:tr w:rsidR="00D70CEB" w14:paraId="38937232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6D0A20A6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VII. KRYTERIA OCENY OSIĄGNIĘTYCH EFEKTÓW UCZENIA SIĘ </w:t>
            </w:r>
          </w:p>
        </w:tc>
      </w:tr>
      <w:tr w:rsidR="00D70CEB" w14:paraId="0FFEFDFD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C59A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Efekty uczenia się</w:t>
            </w:r>
          </w:p>
        </w:tc>
        <w:tc>
          <w:tcPr>
            <w:tcW w:w="27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6BD4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Ocena niedostateczna</w:t>
            </w:r>
          </w:p>
          <w:p w14:paraId="3AAA7769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nie zna i nie rozumie/nie potrafi/nie jest gotów:</w:t>
            </w:r>
          </w:p>
        </w:tc>
        <w:tc>
          <w:tcPr>
            <w:tcW w:w="207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D75A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Zakres ocen 3,0-3,5</w:t>
            </w:r>
          </w:p>
          <w:p w14:paraId="66597A39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/potrafi/jest gotów:</w:t>
            </w:r>
          </w:p>
        </w:tc>
        <w:tc>
          <w:tcPr>
            <w:tcW w:w="207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D771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Zakres ocen 4,0-4,5</w:t>
            </w:r>
          </w:p>
          <w:p w14:paraId="14FFD1C3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/potrafi/jest gotów:</w:t>
            </w:r>
          </w:p>
        </w:tc>
        <w:tc>
          <w:tcPr>
            <w:tcW w:w="209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1ED2CC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Ocena bardzo dobra</w:t>
            </w:r>
          </w:p>
          <w:p w14:paraId="7A89B559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/potrafi/jest gotów:</w:t>
            </w:r>
          </w:p>
        </w:tc>
      </w:tr>
      <w:tr w:rsidR="00D70CEB" w14:paraId="033135C6" w14:textId="77777777" w:rsidTr="001B42A5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80B1" w14:textId="77777777" w:rsidR="00D70CEB" w:rsidRDefault="00350C41">
            <w:pPr>
              <w:widowControl w:val="0"/>
              <w:spacing w:before="60" w:after="60"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Dla każdego z efektów uczenia się określonego dla modułu w zakresie wiedzy, umiejętności i kompetencji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DF78" w14:textId="77777777" w:rsidR="00D70CEB" w:rsidRDefault="00350C41">
            <w:pPr>
              <w:widowControl w:val="0"/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Brak odbycia praktyki ogólnej zawodowej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B7EA" w14:textId="77777777" w:rsidR="00D70CEB" w:rsidRDefault="00350C41">
            <w:pPr>
              <w:widowControl w:val="0"/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Realizacja praktyki</w:t>
            </w:r>
            <w:r w:rsidR="007F1CA1">
              <w:rPr>
                <w:sz w:val="20"/>
                <w:szCs w:val="20"/>
                <w:lang w:eastAsia="en-US"/>
              </w:rPr>
              <w:t xml:space="preserve"> w ustalonym terminie, przedłożenie dzienniczka praktyk, formularza weryfikacji efektów uczenia się studenckiej praktyki zawodowej, który będzie uwzględniał wszystkie wymagania wynikające z programu praktyk na tym etapie. Uzyskanie oceny dostatecznej lub dostatecznej plus, którą wystawi opiekun praktyk w miejscu odbywania praktyki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6420" w14:textId="77777777" w:rsidR="00D70CEB" w:rsidRDefault="00EA3F75">
            <w:pPr>
              <w:widowControl w:val="0"/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Realizacja praktyki w ustalonym terminie, przedłożenie dzienniczka praktyk, formularza weryfikacji efektów uczenia się studenckiej praktyki zawodowej, który będzie uwzględniał wszystkie wymagania wynikające z programu praktyk na tym etapie. Uzyskanie oceny dobrej  lub dobrej plus, którą wystawi opiekun praktyk w miejscu odbywania praktyki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F5EA7A" w14:textId="77777777" w:rsidR="00D70CEB" w:rsidRDefault="00EA3F75">
            <w:pPr>
              <w:widowControl w:val="0"/>
              <w:spacing w:before="60"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Realizacja praktyki w ustalonym terminie, przedłożenie dzienniczka praktyk, formularza weryfikacji efektów uczenia się studenckiej praktyki zawodowej, który będzie uwzględniał wszystkie wymagania wynikające z programu praktyk na tym etapie. Uzyskanie oceny bardzo dobrej, którą wystawi opiekun praktyk w miejscu odbywania praktyki</w:t>
            </w:r>
          </w:p>
        </w:tc>
      </w:tr>
      <w:tr w:rsidR="00D70CEB" w14:paraId="21566A60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11E88C2E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VIII. NAKŁAD PRACY STUDENTA – WYMIAR GODZIN I BILANS PUNKTÓW ECTS</w:t>
            </w:r>
          </w:p>
        </w:tc>
      </w:tr>
      <w:tr w:rsidR="00D70CEB" w14:paraId="4EDE72CC" w14:textId="77777777" w:rsidTr="001B42A5">
        <w:trPr>
          <w:jc w:val="center"/>
        </w:trPr>
        <w:tc>
          <w:tcPr>
            <w:tcW w:w="6746" w:type="dxa"/>
            <w:gridSpan w:val="1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AF0F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Rodzaj aktywności</w:t>
            </w:r>
          </w:p>
          <w:p w14:paraId="0BB77F2F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ECTS</w:t>
            </w:r>
          </w:p>
        </w:tc>
        <w:tc>
          <w:tcPr>
            <w:tcW w:w="3619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96F269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D70CEB" w14:paraId="7A4F81C4" w14:textId="77777777" w:rsidTr="001B42A5">
        <w:trPr>
          <w:jc w:val="center"/>
        </w:trPr>
        <w:tc>
          <w:tcPr>
            <w:tcW w:w="6746" w:type="dxa"/>
            <w:gridSpan w:val="1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CEFB" w14:textId="77777777" w:rsidR="00D70CEB" w:rsidRDefault="00D70CEB">
            <w:pPr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48FB" w14:textId="77777777" w:rsidR="00D70CEB" w:rsidRDefault="00D70CEB">
            <w:pPr>
              <w:widowControl w:val="0"/>
              <w:spacing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Studia</w:t>
            </w:r>
          </w:p>
          <w:p w14:paraId="3CBF77D6" w14:textId="77777777" w:rsidR="00D70CEB" w:rsidRDefault="00D70CEB">
            <w:pPr>
              <w:widowControl w:val="0"/>
              <w:spacing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651E7E" w14:textId="77777777" w:rsidR="00D70CEB" w:rsidRDefault="00D70CEB">
            <w:pPr>
              <w:spacing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Studia niestacjonarne</w:t>
            </w:r>
          </w:p>
        </w:tc>
      </w:tr>
      <w:tr w:rsidR="00D70CEB" w14:paraId="2CBE48F1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2CAB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Udział w zajęciach dydaktycznych (wykłady, ćwiczenia, konwersatoria,  projekt, laboratoria, warsztaty, seminaria) – SUMA godzin – z punktu II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8EB0" w14:textId="03CCB404" w:rsidR="00D70CEB" w:rsidRPr="00300CD2" w:rsidRDefault="00E75789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12</w:t>
            </w:r>
            <w:r w:rsidR="00300CD2" w:rsidRPr="00300CD2">
              <w:rPr>
                <w:b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B6C55E" w14:textId="7C8EA43F" w:rsidR="00D70CEB" w:rsidRPr="00300CD2" w:rsidRDefault="00E75789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12</w:t>
            </w:r>
            <w:r w:rsidR="00300CD2" w:rsidRPr="00300CD2">
              <w:rPr>
                <w:b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D70CEB" w14:paraId="45EC203D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1C52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Egzamin/zaliczenie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364E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810E0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D70CEB" w14:paraId="1A34EAC4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AD37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Udział w konsultacjach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BD6B" w14:textId="77777777" w:rsidR="00D70CEB" w:rsidRPr="00300CD2" w:rsidRDefault="00300CD2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 w:rsidRPr="00300CD2">
              <w:rPr>
                <w:b/>
                <w:spacing w:val="-1"/>
                <w:sz w:val="20"/>
                <w:szCs w:val="20"/>
                <w:lang w:eastAsia="en-US"/>
              </w:rPr>
              <w:t>1 godz.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192AF" w14:textId="77777777" w:rsidR="00D70CEB" w:rsidRPr="00300CD2" w:rsidRDefault="00300CD2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 w:rsidRPr="00300CD2">
              <w:rPr>
                <w:b/>
                <w:spacing w:val="-1"/>
                <w:sz w:val="20"/>
                <w:szCs w:val="20"/>
                <w:lang w:eastAsia="en-US"/>
              </w:rPr>
              <w:t>1 godz.</w:t>
            </w:r>
          </w:p>
        </w:tc>
      </w:tr>
      <w:tr w:rsidR="00D70CEB" w14:paraId="554B10E4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149A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Projekt / esej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5483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C511DC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D70CEB" w14:paraId="34FA5832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F137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Samodzielne przygotowanie się do zajęć dydaktycznych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A485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895E7A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D70CEB" w14:paraId="0FC5D722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42E5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Przygotowanie się do zaliczenia zajęć dydaktycznych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FEAC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06B7CC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D70CEB" w14:paraId="39B58C5E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E943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Sumaryczne obciążenie pracą studenta (25h = 1 ECTS) SUMA godzin/ECTS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907B" w14:textId="3BFC8909" w:rsidR="00D70CEB" w:rsidRDefault="00E75789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12</w:t>
            </w:r>
            <w:r w:rsidR="00300CD2">
              <w:rPr>
                <w:b/>
                <w:spacing w:val="-1"/>
                <w:sz w:val="20"/>
                <w:szCs w:val="20"/>
                <w:lang w:eastAsia="en-US"/>
              </w:rPr>
              <w:t>0 godz. /</w:t>
            </w:r>
            <w:r>
              <w:rPr>
                <w:b/>
                <w:spacing w:val="-1"/>
                <w:sz w:val="20"/>
                <w:szCs w:val="20"/>
                <w:lang w:eastAsia="en-US"/>
              </w:rPr>
              <w:t xml:space="preserve">4 </w:t>
            </w:r>
            <w:r w:rsidR="00300CD2">
              <w:rPr>
                <w:b/>
                <w:spacing w:val="-1"/>
                <w:sz w:val="20"/>
                <w:szCs w:val="20"/>
                <w:lang w:eastAsia="en-US"/>
              </w:rPr>
              <w:t>ECTS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3ABEC7" w14:textId="00BF5BA3" w:rsidR="00D70CEB" w:rsidRDefault="00E75789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300CD2">
              <w:rPr>
                <w:b/>
                <w:spacing w:val="-1"/>
                <w:sz w:val="20"/>
                <w:szCs w:val="20"/>
                <w:lang w:eastAsia="en-US"/>
              </w:rPr>
              <w:t>20 godz./</w:t>
            </w:r>
            <w:r>
              <w:rPr>
                <w:b/>
                <w:spacing w:val="-1"/>
                <w:sz w:val="20"/>
                <w:szCs w:val="20"/>
                <w:lang w:eastAsia="en-US"/>
              </w:rPr>
              <w:t>4</w:t>
            </w:r>
            <w:r w:rsidR="00300CD2">
              <w:rPr>
                <w:b/>
                <w:spacing w:val="-1"/>
                <w:sz w:val="20"/>
                <w:szCs w:val="20"/>
                <w:lang w:eastAsia="en-US"/>
              </w:rPr>
              <w:t xml:space="preserve"> ECTS</w:t>
            </w:r>
          </w:p>
        </w:tc>
      </w:tr>
      <w:tr w:rsidR="00D70CEB" w14:paraId="50EE687B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D535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Obciążenie studenta w ramach zajęć w bezpośrednim kontakcie z nauczycielem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0AAD" w14:textId="77777777" w:rsidR="00D70CEB" w:rsidRPr="00300CD2" w:rsidRDefault="00300CD2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 w:rsidRPr="00300CD2"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AC6012" w14:textId="77777777" w:rsidR="00D70CEB" w:rsidRPr="00300CD2" w:rsidRDefault="00300CD2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 w:rsidRPr="00300CD2"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</w:p>
        </w:tc>
      </w:tr>
      <w:tr w:rsidR="00D70CEB" w14:paraId="1C8A11B4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1DA2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Obciążenie studenta w ramach zajęć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o charakterze praktycznym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BFB8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3D6F3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D70CEB" w14:paraId="794BF7CF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EFAB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 xml:space="preserve">Obciążenie studenta w ramach zajęć związanych </w:t>
            </w:r>
            <w:r>
              <w:rPr>
                <w:spacing w:val="-1"/>
                <w:sz w:val="20"/>
                <w:szCs w:val="20"/>
                <w:lang w:eastAsia="en-US"/>
              </w:rPr>
              <w:t>z praktycznym przygotowaniem zawodowym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65AF" w14:textId="4A5AF150" w:rsidR="00D70CEB" w:rsidRPr="00300CD2" w:rsidRDefault="00E75789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300CD2" w:rsidRPr="00300CD2">
              <w:rPr>
                <w:b/>
                <w:spacing w:val="-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41E071" w14:textId="7644F27C" w:rsidR="00D70CEB" w:rsidRPr="00300CD2" w:rsidRDefault="00E75789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300CD2" w:rsidRPr="00300CD2">
              <w:rPr>
                <w:b/>
                <w:spacing w:val="-1"/>
                <w:sz w:val="20"/>
                <w:szCs w:val="20"/>
                <w:lang w:eastAsia="en-US"/>
              </w:rPr>
              <w:t>20</w:t>
            </w:r>
          </w:p>
        </w:tc>
      </w:tr>
      <w:tr w:rsidR="00D70CEB" w14:paraId="3337ABE9" w14:textId="77777777" w:rsidTr="001B42A5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B935" w14:textId="77777777" w:rsidR="00D70CEB" w:rsidRDefault="00D70CEB">
            <w:pPr>
              <w:widowControl w:val="0"/>
              <w:spacing w:before="60" w:after="60" w:line="256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lastRenderedPageBreak/>
              <w:t xml:space="preserve">Obciążenie studenta w ramach zajęć związanych </w:t>
            </w:r>
            <w:r>
              <w:rPr>
                <w:spacing w:val="-1"/>
                <w:sz w:val="20"/>
                <w:szCs w:val="20"/>
                <w:lang w:eastAsia="en-US"/>
              </w:rPr>
              <w:t>z przygotowaniem do prowadzenia badań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0D95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49D330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D70CEB" w14:paraId="73C5C8E9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79CACA74" w14:textId="77777777" w:rsidR="00D70CEB" w:rsidRDefault="00D70CEB">
            <w:pPr>
              <w:widowControl w:val="0"/>
              <w:spacing w:before="60" w:after="60" w:line="25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IX. LITERATURA PRZEDMIOTU ORAZ INNE MATERIAŁY DYDAKTYCZNE</w:t>
            </w:r>
          </w:p>
        </w:tc>
      </w:tr>
      <w:tr w:rsidR="00D70CEB" w14:paraId="5828CD8F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B98DC1" w14:textId="77777777" w:rsidR="00D70CEB" w:rsidRDefault="00D70CEB">
            <w:pPr>
              <w:widowControl w:val="0"/>
              <w:spacing w:before="60" w:after="60" w:line="256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Literatura podstawowa przedmiotu:</w:t>
            </w:r>
            <w:r w:rsidR="0051737A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 Regulamin studenckich praktyk zawodowych. Program praktyk</w:t>
            </w:r>
          </w:p>
          <w:p w14:paraId="3A7FE960" w14:textId="77777777" w:rsidR="00D70CEB" w:rsidRDefault="00D70CEB" w:rsidP="00D23AB5">
            <w:pPr>
              <w:pStyle w:val="Standard"/>
              <w:widowControl/>
              <w:numPr>
                <w:ilvl w:val="0"/>
                <w:numId w:val="1"/>
              </w:numPr>
              <w:tabs>
                <w:tab w:val="num" w:pos="567"/>
              </w:tabs>
              <w:spacing w:before="0" w:line="256" w:lineRule="auto"/>
              <w:ind w:left="567" w:hanging="567"/>
              <w:jc w:val="both"/>
              <w:rPr>
                <w:sz w:val="20"/>
                <w:szCs w:val="20"/>
              </w:rPr>
            </w:pPr>
          </w:p>
        </w:tc>
      </w:tr>
      <w:tr w:rsidR="00D70CEB" w14:paraId="4FE2E7D7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062BDF1" w14:textId="77777777" w:rsidR="0051737A" w:rsidRDefault="00D70CEB">
            <w:pPr>
              <w:widowControl w:val="0"/>
              <w:spacing w:before="60" w:after="60" w:line="256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Literatura uzupełniająca przedmiotu:</w:t>
            </w:r>
          </w:p>
          <w:p w14:paraId="571D9BF8" w14:textId="77777777" w:rsidR="00D70CEB" w:rsidRDefault="0051737A">
            <w:pPr>
              <w:widowControl w:val="0"/>
              <w:spacing w:before="60" w:after="60" w:line="256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Literatura uzupełniająca związana z zasadami funkcjonowania podmiotów, w których student odbywa praktykę</w:t>
            </w:r>
          </w:p>
          <w:p w14:paraId="25F555A2" w14:textId="77777777" w:rsidR="00D70CEB" w:rsidRDefault="00D70CEB" w:rsidP="00D23AB5">
            <w:pPr>
              <w:pStyle w:val="Standard"/>
              <w:widowControl/>
              <w:numPr>
                <w:ilvl w:val="0"/>
                <w:numId w:val="1"/>
              </w:numPr>
              <w:tabs>
                <w:tab w:val="num" w:pos="567"/>
              </w:tabs>
              <w:spacing w:before="0" w:line="256" w:lineRule="auto"/>
              <w:ind w:left="567" w:hanging="567"/>
              <w:jc w:val="both"/>
              <w:rPr>
                <w:sz w:val="20"/>
                <w:szCs w:val="20"/>
              </w:rPr>
            </w:pPr>
          </w:p>
        </w:tc>
      </w:tr>
      <w:tr w:rsidR="00D70CEB" w14:paraId="7DF97619" w14:textId="77777777" w:rsidTr="001B42A5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50197" w14:textId="77777777" w:rsidR="00D70CEB" w:rsidRDefault="00D70CEB">
            <w:pPr>
              <w:widowControl w:val="0"/>
              <w:spacing w:before="60" w:after="60" w:line="256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Inne materiały dydaktyczne: </w:t>
            </w:r>
          </w:p>
          <w:p w14:paraId="427AD991" w14:textId="77777777" w:rsidR="00D70CEB" w:rsidRDefault="00D70CEB" w:rsidP="00D23AB5">
            <w:pPr>
              <w:pStyle w:val="Standard"/>
              <w:widowControl/>
              <w:numPr>
                <w:ilvl w:val="0"/>
                <w:numId w:val="1"/>
              </w:numPr>
              <w:tabs>
                <w:tab w:val="num" w:pos="567"/>
              </w:tabs>
              <w:spacing w:before="0" w:line="256" w:lineRule="auto"/>
              <w:ind w:left="567" w:hanging="567"/>
              <w:jc w:val="both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</w:tbl>
    <w:p w14:paraId="6634A8E5" w14:textId="77777777" w:rsidR="00D70CEB" w:rsidRDefault="00D70CEB" w:rsidP="00D70CEB">
      <w:pPr>
        <w:spacing w:after="160" w:line="256" w:lineRule="auto"/>
      </w:pPr>
    </w:p>
    <w:p w14:paraId="0D40574D" w14:textId="790DD8CA" w:rsidR="00D330B8" w:rsidRDefault="00502307">
      <w:r>
        <w:t xml:space="preserve"> </w:t>
      </w:r>
    </w:p>
    <w:sectPr w:rsidR="00D330B8" w:rsidSect="00DC2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F6423"/>
    <w:multiLevelType w:val="hybridMultilevel"/>
    <w:tmpl w:val="5036A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CEB"/>
    <w:rsid w:val="001B42A5"/>
    <w:rsid w:val="002B5D8A"/>
    <w:rsid w:val="002E32B2"/>
    <w:rsid w:val="00300CD2"/>
    <w:rsid w:val="00350C41"/>
    <w:rsid w:val="00351D9B"/>
    <w:rsid w:val="003F00A8"/>
    <w:rsid w:val="00446F65"/>
    <w:rsid w:val="00502307"/>
    <w:rsid w:val="00506029"/>
    <w:rsid w:val="0051737A"/>
    <w:rsid w:val="005A7B40"/>
    <w:rsid w:val="006A5158"/>
    <w:rsid w:val="006C0DD1"/>
    <w:rsid w:val="006F4F71"/>
    <w:rsid w:val="007E7312"/>
    <w:rsid w:val="007F1CA1"/>
    <w:rsid w:val="00A306B9"/>
    <w:rsid w:val="00A5538E"/>
    <w:rsid w:val="00B03B8E"/>
    <w:rsid w:val="00BD69CA"/>
    <w:rsid w:val="00D21EFA"/>
    <w:rsid w:val="00D31CC4"/>
    <w:rsid w:val="00D330B8"/>
    <w:rsid w:val="00D615CC"/>
    <w:rsid w:val="00D70CEB"/>
    <w:rsid w:val="00D7538A"/>
    <w:rsid w:val="00DC2A12"/>
    <w:rsid w:val="00E56896"/>
    <w:rsid w:val="00E75789"/>
    <w:rsid w:val="00EA3F75"/>
    <w:rsid w:val="00FA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B93C"/>
  <w15:docId w15:val="{7895F56A-7899-44D9-BB53-7FC5C01B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70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D70CE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D70CEB"/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link w:val="StandardZnak"/>
    <w:qFormat/>
    <w:rsid w:val="00D70CEB"/>
    <w:pPr>
      <w:widowControl w:val="0"/>
      <w:suppressAutoHyphens/>
      <w:autoSpaceDN w:val="0"/>
      <w:spacing w:before="60"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Styl1">
    <w:name w:val="Styl1"/>
    <w:basedOn w:val="Standard"/>
    <w:qFormat/>
    <w:rsid w:val="00D70CEB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C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CC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D2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wsm1</dc:creator>
  <cp:lastModifiedBy>Monika Falęcka</cp:lastModifiedBy>
  <cp:revision>12</cp:revision>
  <cp:lastPrinted>2021-11-03T10:52:00Z</cp:lastPrinted>
  <dcterms:created xsi:type="dcterms:W3CDTF">2021-10-27T09:54:00Z</dcterms:created>
  <dcterms:modified xsi:type="dcterms:W3CDTF">2021-11-03T13:56:00Z</dcterms:modified>
</cp:coreProperties>
</file>